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375426" w14:textId="603E9274" w:rsidR="00711018" w:rsidRDefault="0273ED34">
      <w:r>
        <w:t>Staromiejskie Inicjatywy Osiedlowe 2020</w:t>
      </w:r>
    </w:p>
    <w:p w14:paraId="6A1AC46C" w14:textId="51544D68" w:rsidR="0273ED34" w:rsidRDefault="0273ED34" w:rsidP="0273ED34"/>
    <w:p w14:paraId="4E9BE358" w14:textId="77777777" w:rsidR="00A35CEB" w:rsidRDefault="00A35CEB" w:rsidP="00A35CEB">
      <w:pPr>
        <w:jc w:val="both"/>
      </w:pPr>
      <w:r>
        <w:t xml:space="preserve">Nie powinniśmy oszczędzać na kulturze! To rzecz ważna dla ludzi ale także małe wsparcie dla animatorów i lokalnych działaczy, szczególnie w trudnym dla wszystkich czasie społecznych obostrzeń. Cześć budżetów rad osiedli przeznaczona jest na lokalne inicjatywy, a w tym roku na Starym Mieście regulamin grantów zmodyfikowany został tak, </w:t>
      </w:r>
      <w:r w:rsidR="0273ED34">
        <w:t xml:space="preserve">by sprostać nowej </w:t>
      </w:r>
      <w:proofErr w:type="spellStart"/>
      <w:r w:rsidR="0273ED34">
        <w:t>covidowej</w:t>
      </w:r>
      <w:proofErr w:type="spellEnd"/>
      <w:r w:rsidR="0273ED34">
        <w:t xml:space="preserve"> rzeczywistości. </w:t>
      </w:r>
    </w:p>
    <w:p w14:paraId="428CAC91" w14:textId="0F0A1A87" w:rsidR="00A35CEB" w:rsidRDefault="00A35CEB" w:rsidP="00A35CEB">
      <w:pPr>
        <w:jc w:val="both"/>
      </w:pPr>
      <w:r>
        <w:t xml:space="preserve">Wszystkim zależy na powrocie do normalności, ale wyjątkowa sytuacja wymaga od wszystkich stosowania szczególnych zasad bezpieczeństwa, dlatego zakres możliwych </w:t>
      </w:r>
      <w:r w:rsidR="0273ED34">
        <w:t xml:space="preserve">wydarzeń kulturalnych </w:t>
      </w:r>
      <w:r>
        <w:t>rozszerzyliśmy o alternatywny wirtualny – internetowy wymiar – mówi radna Maria Sokolnicka Guzek</w:t>
      </w:r>
      <w:bookmarkStart w:id="0" w:name="_GoBack"/>
      <w:bookmarkEnd w:id="0"/>
    </w:p>
    <w:p w14:paraId="0645BE94" w14:textId="77777777" w:rsidR="00A35CEB" w:rsidRDefault="00A35CEB" w:rsidP="00A35CEB">
      <w:pPr>
        <w:jc w:val="both"/>
      </w:pPr>
    </w:p>
    <w:p w14:paraId="3FB1F2A7" w14:textId="29C50461" w:rsidR="0273ED34" w:rsidRDefault="0273ED34" w:rsidP="00A35CEB">
      <w:pPr>
        <w:jc w:val="both"/>
      </w:pPr>
      <w:r>
        <w:t xml:space="preserve">o te wirtualne i od razu spłynęły do nas oferty. </w:t>
      </w:r>
    </w:p>
    <w:p w14:paraId="6F62886A" w14:textId="6C3AB75B" w:rsidR="0273ED34" w:rsidRDefault="0273ED34" w:rsidP="0273ED34">
      <w:r>
        <w:t xml:space="preserve">Kilkanaście ciekawych i różnorodnych ofert zostało rozpatrzonych i nasze lokalne NGO mogą liczyć na dofinansowanie wydarzeń kulturalnych dla mieszkańców. </w:t>
      </w:r>
    </w:p>
    <w:p w14:paraId="3910FDD6" w14:textId="5F94E743" w:rsidR="0273ED34" w:rsidRDefault="0273ED34" w:rsidP="0273ED34">
      <w:r>
        <w:t xml:space="preserve">Czego można się spodziewać? </w:t>
      </w:r>
    </w:p>
    <w:p w14:paraId="3704BF79" w14:textId="4976A489" w:rsidR="0273ED34" w:rsidRDefault="0273ED34" w:rsidP="0273ED34">
      <w:r>
        <w:t xml:space="preserve">Przy Nowowiejskiego siedzibę założyło konsorcjum stowarzyszeń i chce zapoznać się i zintegrować z lokalnymi odbiorcami - zaproszą na warsztaty w małych grupach, ale również na sąsiedzki piknik. Centrum Inicjatyw Międzykulturowych Horyzonty już niebawem otworzy swoje drzwi dla dzieci, młodzieży i starszych mieszkańców Starego Miasta. </w:t>
      </w:r>
    </w:p>
    <w:p w14:paraId="3982C30D" w14:textId="067D8FF3" w:rsidR="0273ED34" w:rsidRDefault="0273ED34" w:rsidP="0273ED34">
      <w:r>
        <w:t>Zapowiada się kreatywny konkurs “Pocztówki z kwarantanny”, który ma przybliżyć najmłodszym czym jest pocztówka, a w efekcie powstaną prawdziwe pocztówki, które będą wysyłane do bliższej i dalszej rodziny i przyjaciół. Ten ciekawy pomysł na powrót do klasycznej pocztowej widokówki zawdzięczamy Fundacji Jak Malowana.</w:t>
      </w:r>
    </w:p>
    <w:p w14:paraId="5A76BAAF" w14:textId="63A192B5" w:rsidR="0273ED34" w:rsidRDefault="0273ED34" w:rsidP="0273ED34">
      <w:r>
        <w:t>Stowarzyszenie “</w:t>
      </w:r>
      <w:proofErr w:type="spellStart"/>
      <w:r>
        <w:t>Pozytywnia</w:t>
      </w:r>
      <w:proofErr w:type="spellEnd"/>
      <w:r>
        <w:t xml:space="preserve">”, nasz Dobry Sąsiad, rozpocznie aktywizację kulturalną rodzin. Zaprosi na kulturalną grę terenową, podczas której rodziny otrzymają wejściówki do instytucji kultury i będą miały za zadanie zwiedzenie i odwiedzenie wielu staromiejskich miejsc. W czasach surowych restrykcji sanitarnych działania w małych grupach mogą się odbywać i </w:t>
      </w:r>
      <w:proofErr w:type="spellStart"/>
      <w:r>
        <w:t>Pozytywnia</w:t>
      </w:r>
      <w:proofErr w:type="spellEnd"/>
      <w:r>
        <w:t xml:space="preserve"> dobrze wpisała się swoim pomysłem w pandemię. Drugim dofinansowanym projektem będą bożonarodzeniowe przedstawienia baletowe – uwielbiane i zawsze tłumnie odwiedzane jasełka w Szkole </w:t>
      </w:r>
      <w:proofErr w:type="spellStart"/>
      <w:r>
        <w:t>Balwetowej</w:t>
      </w:r>
      <w:proofErr w:type="spellEnd"/>
      <w:r>
        <w:t>.</w:t>
      </w:r>
    </w:p>
    <w:p w14:paraId="5078582F" w14:textId="607AFB6C" w:rsidR="0273ED34" w:rsidRDefault="0273ED34" w:rsidP="0273ED34"/>
    <w:p w14:paraId="607E59F3" w14:textId="77ADAA19" w:rsidR="0273ED34" w:rsidRDefault="0273ED34" w:rsidP="0273ED34">
      <w:r>
        <w:t xml:space="preserve">Ulepsz Poznań upiększy i ulepszy skwer sąsiedzki - pojawią się rośliny, byliny i życie na zapomnianym klepisku! Takie działania są tym, czego nam potrzeba! </w:t>
      </w:r>
    </w:p>
    <w:p w14:paraId="4E13513E" w14:textId="0D3CEB9B" w:rsidR="0273ED34" w:rsidRDefault="0273ED34" w:rsidP="0273ED34"/>
    <w:p w14:paraId="0DBB66CA" w14:textId="023332FD" w:rsidR="0273ED34" w:rsidRDefault="0273ED34" w:rsidP="0273ED34">
      <w:r>
        <w:t xml:space="preserve">Poznańska Fundacja Artystyczna zachęciła radnych do dofinasowania – ich projekt “Artystyczne podwórka” to kwintesencja Staromiejskich Inicjatyw Osiedlowych! Takie sąsiedzkie interakcje, małe ale ważne lokalne wydarzenia są w gruncie rzeczy najważniejsze z perspektywy scalania społeczności lokalnych. Już niedługo kilka podwórek odżyje, zawitają tam animatorzy i tchną kulturę tuż pod oknami mieszkańców. </w:t>
      </w:r>
    </w:p>
    <w:p w14:paraId="17C801F7" w14:textId="39AB211C" w:rsidR="0273ED34" w:rsidRDefault="0273ED34" w:rsidP="0273ED34"/>
    <w:p w14:paraId="25931970" w14:textId="5472AB3E" w:rsidR="0273ED34" w:rsidRDefault="0273ED34" w:rsidP="0273ED34">
      <w:r>
        <w:lastRenderedPageBreak/>
        <w:t xml:space="preserve">Rada Osiedla Stare Miasto pozytywnie odnosi się do planów ustawienia pomnika Smolenia, wniosek pomysłodawców tej inicjatywy wpłynął do rady i mimo, że opiewa na dużą kwotę chcemy dodać swoje “3  grosze” do tego ważnego wydarzenia, szczególnie zwracając uwagę na </w:t>
      </w:r>
      <w:proofErr w:type="spellStart"/>
      <w:r>
        <w:t>okołowigilijne</w:t>
      </w:r>
      <w:proofErr w:type="spellEnd"/>
      <w:r>
        <w:t xml:space="preserve"> spotkanie podczas którego zbierane będą ubrania dla bezdomnych, ciekawym wspomnieniem świetności tamtych czasów będzie również cykl seansów filmowych zarejestrowanych wystąpień kabaretu.</w:t>
      </w:r>
    </w:p>
    <w:sectPr w:rsidR="0273ED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1B7887A"/>
    <w:rsid w:val="00711018"/>
    <w:rsid w:val="00A35CEB"/>
    <w:rsid w:val="0273ED34"/>
    <w:rsid w:val="41B78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7887A"/>
  <w15:chartTrackingRefBased/>
  <w15:docId w15:val="{53CCA9BB-21C5-448B-81E8-DEB58DB40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454</Words>
  <Characters>2728</Characters>
  <Application>Microsoft Office Word</Application>
  <DocSecurity>0</DocSecurity>
  <Lines>22</Lines>
  <Paragraphs>6</Paragraphs>
  <ScaleCrop>false</ScaleCrop>
  <Company/>
  <LinksUpToDate>false</LinksUpToDate>
  <CharactersWithSpaces>3176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Guzek</dc:creator>
  <cp:keywords/>
  <dc:description/>
  <cp:lastModifiedBy>Tomasz</cp:lastModifiedBy>
  <cp:revision>2</cp:revision>
  <dcterms:created xsi:type="dcterms:W3CDTF">2020-06-03T13:14:00Z</dcterms:created>
  <dcterms:modified xsi:type="dcterms:W3CDTF">2020-06-03T19:23:00Z</dcterms:modified>
</cp:coreProperties>
</file>